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D80" w:rsidRDefault="00D40D80" w:rsidP="00D40D80">
      <w:pPr>
        <w:spacing w:before="100" w:beforeAutospacing="1" w:after="100" w:afterAutospacing="1"/>
        <w:jc w:val="center"/>
        <w:rPr>
          <w:rFonts w:ascii="Times New Roman" w:eastAsia="Times New Roman" w:hAnsi="Times New Roman" w:cs="Times New Roman"/>
        </w:rPr>
      </w:pPr>
      <w:r w:rsidRPr="00D40D80">
        <w:rPr>
          <w:rFonts w:ascii="Times New Roman" w:eastAsia="Times New Roman" w:hAnsi="Times New Roman" w:cs="Times New Roman"/>
          <w:i/>
        </w:rPr>
        <w:t>Speak</w:t>
      </w:r>
      <w:r>
        <w:rPr>
          <w:rFonts w:ascii="Times New Roman" w:eastAsia="Times New Roman" w:hAnsi="Times New Roman" w:cs="Times New Roman"/>
        </w:rPr>
        <w:t xml:space="preserve"> Part 1</w:t>
      </w:r>
    </w:p>
    <w:p w:rsidR="00D40D80" w:rsidRPr="00D40D80" w:rsidRDefault="00D40D80" w:rsidP="00D40D80">
      <w:pPr>
        <w:numPr>
          <w:ilvl w:val="0"/>
          <w:numId w:val="1"/>
        </w:numPr>
        <w:spacing w:before="100" w:beforeAutospacing="1" w:after="100" w:afterAutospacing="1"/>
        <w:rPr>
          <w:rFonts w:ascii="Times" w:eastAsia="Times New Roman" w:hAnsi="Times" w:cs="Times New Roman"/>
          <w:sz w:val="20"/>
          <w:szCs w:val="20"/>
        </w:rPr>
      </w:pPr>
      <w:r>
        <w:rPr>
          <w:rFonts w:ascii="Times New Roman" w:eastAsia="Times New Roman" w:hAnsi="Times New Roman" w:cs="Times New Roman"/>
        </w:rPr>
        <w:t>A</w:t>
      </w:r>
      <w:r w:rsidRPr="00D40D80">
        <w:rPr>
          <w:rFonts w:ascii="Times New Roman" w:eastAsia="Times New Roman" w:hAnsi="Times New Roman" w:cs="Times New Roman"/>
        </w:rPr>
        <w:t>nalyze Melinda’s reaction to the first day of high school and why her fears seem more intense than that of others.  Analyze why she says, “I am Outcast.”</w:t>
      </w:r>
      <w:r>
        <w:rPr>
          <w:rFonts w:ascii="Times New Roman" w:eastAsia="Times New Roman" w:hAnsi="Times New Roman" w:cs="Times New Roman"/>
        </w:rPr>
        <w:t xml:space="preserve"> What does this really mean?</w:t>
      </w:r>
    </w:p>
    <w:p w:rsidR="00D40D80" w:rsidRPr="00D40D80" w:rsidRDefault="00D40D80" w:rsidP="00D40D80">
      <w:pPr>
        <w:spacing w:before="100" w:beforeAutospacing="1" w:after="100" w:afterAutospacing="1"/>
        <w:ind w:left="360"/>
        <w:rPr>
          <w:rFonts w:ascii="Times" w:hAnsi="Times" w:cs="Times New Roman"/>
          <w:sz w:val="20"/>
          <w:szCs w:val="20"/>
        </w:rPr>
      </w:pPr>
      <w:r w:rsidRPr="00D40D80">
        <w:rPr>
          <w:rFonts w:ascii="Times New Roman" w:hAnsi="Times New Roman" w:cs="Times New Roman"/>
        </w:rPr>
        <w:t> </w:t>
      </w:r>
    </w:p>
    <w:p w:rsidR="00D40D80" w:rsidRPr="00D40D80" w:rsidRDefault="00D40D80" w:rsidP="00D40D80">
      <w:pPr>
        <w:numPr>
          <w:ilvl w:val="0"/>
          <w:numId w:val="2"/>
        </w:numPr>
        <w:spacing w:before="100" w:beforeAutospacing="1" w:after="100" w:afterAutospacing="1"/>
        <w:rPr>
          <w:rFonts w:ascii="Times" w:eastAsia="Times New Roman" w:hAnsi="Times" w:cs="Times New Roman"/>
          <w:sz w:val="20"/>
          <w:szCs w:val="20"/>
        </w:rPr>
      </w:pPr>
      <w:r w:rsidRPr="00D40D80">
        <w:rPr>
          <w:rFonts w:ascii="Times New Roman" w:eastAsia="Times New Roman" w:hAnsi="Times New Roman" w:cs="Times New Roman"/>
        </w:rPr>
        <w:t>Examine the meanings of the “clans” and the prevalence of high school cliques.  Why do we sometimes not like people who are really good at things, like sports, music, art, or school?  Is this fair?  Are adults like this?</w:t>
      </w:r>
    </w:p>
    <w:p w:rsidR="00D40D80" w:rsidRPr="00D40D80" w:rsidRDefault="00D40D80" w:rsidP="00D40D80">
      <w:pPr>
        <w:spacing w:before="100" w:beforeAutospacing="1" w:after="100" w:afterAutospacing="1"/>
        <w:ind w:left="360"/>
        <w:rPr>
          <w:rFonts w:ascii="Times" w:hAnsi="Times" w:cs="Times New Roman"/>
          <w:sz w:val="20"/>
          <w:szCs w:val="20"/>
        </w:rPr>
      </w:pPr>
      <w:r w:rsidRPr="00D40D80">
        <w:rPr>
          <w:rFonts w:ascii="Times New Roman" w:hAnsi="Times New Roman" w:cs="Times New Roman"/>
        </w:rPr>
        <w:t> </w:t>
      </w:r>
    </w:p>
    <w:p w:rsidR="00D40D80" w:rsidRPr="00D40D80" w:rsidRDefault="00D40D80" w:rsidP="00D40D80">
      <w:pPr>
        <w:numPr>
          <w:ilvl w:val="0"/>
          <w:numId w:val="3"/>
        </w:numPr>
        <w:spacing w:before="100" w:beforeAutospacing="1" w:after="100" w:afterAutospacing="1"/>
        <w:rPr>
          <w:rFonts w:ascii="Times" w:eastAsia="Times New Roman" w:hAnsi="Times" w:cs="Times New Roman"/>
          <w:sz w:val="20"/>
          <w:szCs w:val="20"/>
        </w:rPr>
      </w:pPr>
      <w:r w:rsidRPr="00D40D80">
        <w:rPr>
          <w:rFonts w:ascii="Times New Roman" w:eastAsia="Times New Roman" w:hAnsi="Times New Roman" w:cs="Times New Roman"/>
        </w:rPr>
        <w:t>Discuss the “first ten lies they tell you in high school.”  Compare with your first day.  So you think Melinda’s assumption that they are “lies” is valid?</w:t>
      </w:r>
    </w:p>
    <w:p w:rsidR="00D40D80" w:rsidRPr="00D40D80" w:rsidRDefault="00D40D80" w:rsidP="00D40D80">
      <w:pPr>
        <w:spacing w:before="100" w:beforeAutospacing="1" w:after="100" w:afterAutospacing="1"/>
        <w:ind w:left="360"/>
        <w:rPr>
          <w:rFonts w:ascii="Times" w:hAnsi="Times" w:cs="Times New Roman"/>
          <w:sz w:val="20"/>
          <w:szCs w:val="20"/>
        </w:rPr>
      </w:pPr>
      <w:r w:rsidRPr="00D40D80">
        <w:rPr>
          <w:rFonts w:ascii="Times New Roman" w:hAnsi="Times New Roman" w:cs="Times New Roman"/>
        </w:rPr>
        <w:t> </w:t>
      </w:r>
    </w:p>
    <w:p w:rsidR="00D40D80" w:rsidRPr="00D40D80" w:rsidRDefault="00D40D80" w:rsidP="00D40D80">
      <w:pPr>
        <w:numPr>
          <w:ilvl w:val="0"/>
          <w:numId w:val="4"/>
        </w:numPr>
        <w:spacing w:before="100" w:beforeAutospacing="1" w:after="100" w:afterAutospacing="1"/>
        <w:rPr>
          <w:rFonts w:ascii="Times" w:eastAsia="Times New Roman" w:hAnsi="Times" w:cs="Times New Roman"/>
          <w:sz w:val="20"/>
          <w:szCs w:val="20"/>
        </w:rPr>
      </w:pPr>
      <w:r w:rsidRPr="00D40D80">
        <w:rPr>
          <w:rFonts w:ascii="Times New Roman" w:eastAsia="Times New Roman" w:hAnsi="Times New Roman" w:cs="Times New Roman"/>
        </w:rPr>
        <w:t>Examine Melinda’s characterization of the teachers.  What do these descriptions reflect?</w:t>
      </w:r>
    </w:p>
    <w:p w:rsidR="00D40D80" w:rsidRPr="00D40D80" w:rsidRDefault="00D40D80" w:rsidP="00D40D80">
      <w:pPr>
        <w:spacing w:before="100" w:beforeAutospacing="1" w:after="100" w:afterAutospacing="1"/>
        <w:ind w:left="360"/>
        <w:rPr>
          <w:rFonts w:ascii="Times" w:hAnsi="Times" w:cs="Times New Roman"/>
          <w:sz w:val="20"/>
          <w:szCs w:val="20"/>
        </w:rPr>
      </w:pPr>
      <w:r w:rsidRPr="00D40D80">
        <w:rPr>
          <w:rFonts w:ascii="Times New Roman" w:hAnsi="Times New Roman" w:cs="Times New Roman"/>
        </w:rPr>
        <w:t> </w:t>
      </w:r>
    </w:p>
    <w:p w:rsidR="00D40D80" w:rsidRPr="00D40D80" w:rsidRDefault="00D40D80" w:rsidP="00D40D80">
      <w:pPr>
        <w:numPr>
          <w:ilvl w:val="0"/>
          <w:numId w:val="5"/>
        </w:numPr>
        <w:spacing w:before="100" w:beforeAutospacing="1" w:after="100" w:afterAutospacing="1"/>
        <w:rPr>
          <w:rFonts w:ascii="Times" w:eastAsia="Times New Roman" w:hAnsi="Times" w:cs="Times New Roman"/>
          <w:sz w:val="20"/>
          <w:szCs w:val="20"/>
        </w:rPr>
      </w:pPr>
      <w:r w:rsidRPr="00D40D80">
        <w:rPr>
          <w:rFonts w:ascii="Times New Roman" w:eastAsia="Times New Roman" w:hAnsi="Times New Roman" w:cs="Times New Roman"/>
        </w:rPr>
        <w:t>Discuss Mr. Freeman’s approach to teaching art.  Have you had similar experiences in classes with this type of teaching style?</w:t>
      </w:r>
    </w:p>
    <w:p w:rsidR="00D40D80" w:rsidRPr="00D40D80" w:rsidRDefault="00D40D80" w:rsidP="00D40D80">
      <w:pPr>
        <w:spacing w:before="100" w:beforeAutospacing="1" w:after="100" w:afterAutospacing="1"/>
        <w:ind w:left="360"/>
        <w:rPr>
          <w:rFonts w:ascii="Times" w:hAnsi="Times" w:cs="Times New Roman"/>
          <w:sz w:val="20"/>
          <w:szCs w:val="20"/>
        </w:rPr>
      </w:pPr>
      <w:r w:rsidRPr="00D40D80">
        <w:rPr>
          <w:rFonts w:ascii="Times New Roman" w:hAnsi="Times New Roman" w:cs="Times New Roman"/>
        </w:rPr>
        <w:t> </w:t>
      </w:r>
    </w:p>
    <w:p w:rsidR="00D40D80" w:rsidRPr="00D40D80" w:rsidRDefault="00D40D80" w:rsidP="00D40D80">
      <w:pPr>
        <w:numPr>
          <w:ilvl w:val="0"/>
          <w:numId w:val="6"/>
        </w:numPr>
        <w:spacing w:before="100" w:beforeAutospacing="1" w:after="100" w:afterAutospacing="1"/>
        <w:rPr>
          <w:rFonts w:ascii="Times" w:eastAsia="Times New Roman" w:hAnsi="Times" w:cs="Times New Roman"/>
          <w:sz w:val="20"/>
          <w:szCs w:val="20"/>
        </w:rPr>
      </w:pPr>
      <w:r w:rsidRPr="00D40D80">
        <w:rPr>
          <w:rFonts w:ascii="Times New Roman" w:eastAsia="Times New Roman" w:hAnsi="Times New Roman" w:cs="Times New Roman"/>
        </w:rPr>
        <w:t>Discuss Melinda’s home life.  How does communication break down in Melinda’s family?  What could each person do to improve it?  If you were a parent, how would communication be in your family?</w:t>
      </w:r>
    </w:p>
    <w:p w:rsidR="00D40D80" w:rsidRPr="00D40D80" w:rsidRDefault="00D40D80" w:rsidP="00D40D80">
      <w:pPr>
        <w:spacing w:before="100" w:beforeAutospacing="1" w:after="100" w:afterAutospacing="1"/>
        <w:rPr>
          <w:rFonts w:ascii="Times" w:hAnsi="Times" w:cs="Times New Roman"/>
          <w:sz w:val="20"/>
          <w:szCs w:val="20"/>
        </w:rPr>
      </w:pPr>
      <w:r w:rsidRPr="00D40D80">
        <w:rPr>
          <w:rFonts w:ascii="Times New Roman" w:hAnsi="Times New Roman" w:cs="Times New Roman"/>
        </w:rPr>
        <w:t> </w:t>
      </w:r>
    </w:p>
    <w:p w:rsidR="00D40D80" w:rsidRPr="00D40D80" w:rsidRDefault="00D40D80" w:rsidP="00D40D80">
      <w:pPr>
        <w:numPr>
          <w:ilvl w:val="0"/>
          <w:numId w:val="7"/>
        </w:numPr>
        <w:spacing w:before="100" w:beforeAutospacing="1" w:after="100" w:afterAutospacing="1"/>
        <w:rPr>
          <w:rFonts w:ascii="Times" w:eastAsia="Times New Roman" w:hAnsi="Times" w:cs="Times New Roman"/>
          <w:sz w:val="20"/>
          <w:szCs w:val="20"/>
        </w:rPr>
      </w:pPr>
      <w:r w:rsidRPr="00D40D80">
        <w:rPr>
          <w:rFonts w:ascii="Times New Roman" w:eastAsia="Times New Roman" w:hAnsi="Times New Roman" w:cs="Times New Roman"/>
        </w:rPr>
        <w:t>Discuss the interaction between Melinda and Heather.  Are they friends?  What brings them together?</w:t>
      </w:r>
    </w:p>
    <w:p w:rsidR="00D40D80" w:rsidRPr="00D40D80" w:rsidRDefault="00D40D80" w:rsidP="00D40D80">
      <w:pPr>
        <w:spacing w:before="100" w:beforeAutospacing="1" w:after="100" w:afterAutospacing="1"/>
        <w:rPr>
          <w:rFonts w:ascii="Times" w:hAnsi="Times" w:cs="Times New Roman"/>
          <w:sz w:val="20"/>
          <w:szCs w:val="20"/>
        </w:rPr>
      </w:pPr>
      <w:r w:rsidRPr="00D40D80">
        <w:rPr>
          <w:rFonts w:ascii="Times New Roman" w:hAnsi="Times New Roman" w:cs="Times New Roman"/>
        </w:rPr>
        <w:t> </w:t>
      </w:r>
    </w:p>
    <w:p w:rsidR="00D40D80" w:rsidRPr="00D40D80" w:rsidRDefault="00D40D80" w:rsidP="00D40D80">
      <w:pPr>
        <w:numPr>
          <w:ilvl w:val="0"/>
          <w:numId w:val="8"/>
        </w:numPr>
        <w:spacing w:before="100" w:beforeAutospacing="1" w:after="100" w:afterAutospacing="1"/>
        <w:rPr>
          <w:rFonts w:ascii="Times" w:eastAsia="Times New Roman" w:hAnsi="Times" w:cs="Times New Roman"/>
          <w:sz w:val="20"/>
          <w:szCs w:val="20"/>
        </w:rPr>
      </w:pPr>
      <w:r w:rsidRPr="00D40D80">
        <w:rPr>
          <w:rFonts w:ascii="Times New Roman" w:eastAsia="Times New Roman" w:hAnsi="Times New Roman" w:cs="Times New Roman"/>
        </w:rPr>
        <w:t>Are we sometimes different people on the outside than we are in the inside?  How?  Why is this true, do you think?</w:t>
      </w:r>
    </w:p>
    <w:p w:rsidR="00D40D80" w:rsidRPr="00D40D80" w:rsidRDefault="00D40D80" w:rsidP="00D40D80">
      <w:pPr>
        <w:spacing w:before="100" w:beforeAutospacing="1" w:after="100" w:afterAutospacing="1"/>
        <w:rPr>
          <w:rFonts w:ascii="Times" w:hAnsi="Times" w:cs="Times New Roman"/>
          <w:sz w:val="20"/>
          <w:szCs w:val="20"/>
        </w:rPr>
      </w:pPr>
      <w:r w:rsidRPr="00D40D80">
        <w:rPr>
          <w:rFonts w:ascii="Times New Roman" w:hAnsi="Times New Roman" w:cs="Times New Roman"/>
        </w:rPr>
        <w:t> </w:t>
      </w:r>
    </w:p>
    <w:p w:rsidR="00D40D80" w:rsidRPr="00D40D80" w:rsidRDefault="00D40D80" w:rsidP="00D40D80">
      <w:pPr>
        <w:spacing w:before="100" w:beforeAutospacing="1" w:after="100" w:afterAutospacing="1"/>
        <w:rPr>
          <w:rFonts w:ascii="Times" w:hAnsi="Times" w:cs="Times New Roman"/>
          <w:sz w:val="20"/>
          <w:szCs w:val="20"/>
        </w:rPr>
      </w:pPr>
      <w:r w:rsidRPr="00D40D80">
        <w:rPr>
          <w:rFonts w:ascii="Times New Roman" w:hAnsi="Times New Roman" w:cs="Times New Roman"/>
        </w:rPr>
        <w:t> </w:t>
      </w:r>
    </w:p>
    <w:p w:rsidR="00927553" w:rsidRPr="00D40D80" w:rsidRDefault="00927553" w:rsidP="00D40D80">
      <w:pPr>
        <w:spacing w:before="100" w:beforeAutospacing="1" w:after="100" w:afterAutospacing="1"/>
        <w:jc w:val="center"/>
        <w:rPr>
          <w:rFonts w:ascii="Times" w:eastAsia="Times New Roman" w:hAnsi="Times" w:cs="Times New Roman"/>
          <w:sz w:val="20"/>
          <w:szCs w:val="20"/>
        </w:rPr>
      </w:pPr>
      <w:bookmarkStart w:id="0" w:name="_GoBack"/>
      <w:bookmarkEnd w:id="0"/>
    </w:p>
    <w:sectPr w:rsidR="00927553" w:rsidRPr="00D40D80" w:rsidSect="0092755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B038F"/>
    <w:multiLevelType w:val="multilevel"/>
    <w:tmpl w:val="48C2B98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0791A0E"/>
    <w:multiLevelType w:val="multilevel"/>
    <w:tmpl w:val="9D5EB26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516246F"/>
    <w:multiLevelType w:val="multilevel"/>
    <w:tmpl w:val="E5F0CCF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414F63"/>
    <w:multiLevelType w:val="multilevel"/>
    <w:tmpl w:val="85EE8D8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D2E1436"/>
    <w:multiLevelType w:val="multilevel"/>
    <w:tmpl w:val="196488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A19333E"/>
    <w:multiLevelType w:val="multilevel"/>
    <w:tmpl w:val="0E14597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DE823D9"/>
    <w:multiLevelType w:val="multilevel"/>
    <w:tmpl w:val="F89AB9C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40653D0"/>
    <w:multiLevelType w:val="multilevel"/>
    <w:tmpl w:val="25A2273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A1A00D7"/>
    <w:multiLevelType w:val="multilevel"/>
    <w:tmpl w:val="BBE86D5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50F57BF"/>
    <w:multiLevelType w:val="multilevel"/>
    <w:tmpl w:val="198C98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9C05C93"/>
    <w:multiLevelType w:val="multilevel"/>
    <w:tmpl w:val="6756C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AA2336C"/>
    <w:multiLevelType w:val="multilevel"/>
    <w:tmpl w:val="D136B7F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0A27287"/>
    <w:multiLevelType w:val="multilevel"/>
    <w:tmpl w:val="0B6ED0F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5570311"/>
    <w:multiLevelType w:val="multilevel"/>
    <w:tmpl w:val="862A5B6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B661BD"/>
    <w:multiLevelType w:val="multilevel"/>
    <w:tmpl w:val="C9DC82C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DC60110"/>
    <w:multiLevelType w:val="multilevel"/>
    <w:tmpl w:val="D320FF9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384578E"/>
    <w:multiLevelType w:val="multilevel"/>
    <w:tmpl w:val="348EA44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B2B0162"/>
    <w:multiLevelType w:val="multilevel"/>
    <w:tmpl w:val="934C2E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BEF46F1"/>
    <w:multiLevelType w:val="multilevel"/>
    <w:tmpl w:val="BD14361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7"/>
  </w:num>
  <w:num w:numId="3">
    <w:abstractNumId w:val="1"/>
  </w:num>
  <w:num w:numId="4">
    <w:abstractNumId w:val="5"/>
  </w:num>
  <w:num w:numId="5">
    <w:abstractNumId w:val="14"/>
  </w:num>
  <w:num w:numId="6">
    <w:abstractNumId w:val="11"/>
  </w:num>
  <w:num w:numId="7">
    <w:abstractNumId w:val="3"/>
  </w:num>
  <w:num w:numId="8">
    <w:abstractNumId w:val="6"/>
  </w:num>
  <w:num w:numId="9">
    <w:abstractNumId w:val="9"/>
  </w:num>
  <w:num w:numId="10">
    <w:abstractNumId w:val="4"/>
  </w:num>
  <w:num w:numId="11">
    <w:abstractNumId w:val="7"/>
  </w:num>
  <w:num w:numId="12">
    <w:abstractNumId w:val="8"/>
  </w:num>
  <w:num w:numId="13">
    <w:abstractNumId w:val="18"/>
  </w:num>
  <w:num w:numId="14">
    <w:abstractNumId w:val="13"/>
  </w:num>
  <w:num w:numId="15">
    <w:abstractNumId w:val="0"/>
  </w:num>
  <w:num w:numId="16">
    <w:abstractNumId w:val="16"/>
  </w:num>
  <w:num w:numId="17">
    <w:abstractNumId w:val="2"/>
  </w:num>
  <w:num w:numId="18">
    <w:abstractNumId w:val="12"/>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D80"/>
    <w:rsid w:val="00927553"/>
    <w:rsid w:val="00D40D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503EC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40D80"/>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40D80"/>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4210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181</Words>
  <Characters>1034</Characters>
  <Application>Microsoft Macintosh Word</Application>
  <DocSecurity>0</DocSecurity>
  <Lines>8</Lines>
  <Paragraphs>2</Paragraphs>
  <ScaleCrop>false</ScaleCrop>
  <Company>Penn Trafford</Company>
  <LinksUpToDate>false</LinksUpToDate>
  <CharactersWithSpaces>1213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Spada</dc:creator>
  <cp:keywords/>
  <dc:description/>
  <cp:lastModifiedBy>Sharon Spada</cp:lastModifiedBy>
  <cp:revision>1</cp:revision>
  <cp:lastPrinted>2015-01-21T11:40:00Z</cp:lastPrinted>
  <dcterms:created xsi:type="dcterms:W3CDTF">2015-01-20T13:16:00Z</dcterms:created>
  <dcterms:modified xsi:type="dcterms:W3CDTF">2015-01-21T12:11:00Z</dcterms:modified>
</cp:coreProperties>
</file>